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6" w:rsidRDefault="000A10A6" w:rsidP="000A10A6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10A6" w:rsidRDefault="000A10A6" w:rsidP="000A10A6">
      <w:pPr>
        <w:rPr>
          <w:rFonts w:ascii="Arial" w:hAnsi="Arial"/>
        </w:rPr>
      </w:pPr>
    </w:p>
    <w:p w:rsidR="000A10A6" w:rsidRDefault="000A10A6" w:rsidP="000A10A6">
      <w:pPr>
        <w:rPr>
          <w:rFonts w:ascii="Arial" w:hAnsi="Arial"/>
        </w:rPr>
      </w:pPr>
    </w:p>
    <w:p w:rsidR="000A10A6" w:rsidRDefault="000A10A6" w:rsidP="000A10A6">
      <w:pPr>
        <w:rPr>
          <w:rFonts w:ascii="Arial" w:hAnsi="Arial"/>
        </w:rPr>
      </w:pPr>
      <w:bookmarkStart w:id="0" w:name="_GoBack"/>
      <w:bookmarkEnd w:id="0"/>
    </w:p>
    <w:p w:rsidR="000A10A6" w:rsidRDefault="000A10A6" w:rsidP="000A10A6">
      <w:pPr>
        <w:rPr>
          <w:rFonts w:ascii="Arial" w:hAnsi="Arial"/>
        </w:rPr>
      </w:pPr>
    </w:p>
    <w:p w:rsidR="000A10A6" w:rsidRDefault="000A10A6" w:rsidP="000A10A6">
      <w:pPr>
        <w:rPr>
          <w:rFonts w:ascii="Arial" w:hAnsi="Arial"/>
        </w:rPr>
      </w:pPr>
    </w:p>
    <w:p w:rsidR="000A10A6" w:rsidRDefault="000A10A6" w:rsidP="000A10A6">
      <w:pPr>
        <w:spacing w:after="120"/>
        <w:jc w:val="center"/>
        <w:rPr>
          <w:rFonts w:ascii="Arial" w:hAnsi="Arial" w:cs="Arial"/>
          <w:b/>
          <w:u w:val="single"/>
        </w:rPr>
      </w:pPr>
      <w:r w:rsidRPr="000878CF">
        <w:rPr>
          <w:rFonts w:ascii="Arial" w:hAnsi="Arial" w:cs="Arial"/>
          <w:b/>
          <w:u w:val="single"/>
        </w:rPr>
        <w:t>Maturitní témata</w:t>
      </w:r>
      <w:r>
        <w:rPr>
          <w:rFonts w:ascii="Arial" w:hAnsi="Arial" w:cs="Arial"/>
          <w:b/>
          <w:u w:val="single"/>
        </w:rPr>
        <w:t>: EKONOMICKÉ ČINNOSTI</w:t>
      </w:r>
    </w:p>
    <w:p w:rsidR="000A10A6" w:rsidRDefault="000A10A6" w:rsidP="000A10A6">
      <w:pPr>
        <w:spacing w:after="120"/>
        <w:jc w:val="center"/>
        <w:rPr>
          <w:rFonts w:ascii="Arial" w:hAnsi="Arial" w:cs="Arial"/>
          <w:b/>
          <w:u w:val="single"/>
        </w:rPr>
      </w:pP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878CF">
        <w:rPr>
          <w:rFonts w:ascii="Arial" w:hAnsi="Arial" w:cs="Arial"/>
        </w:rPr>
        <w:t>Hospodářský proces, potřeby, životní úroveň, nabídka a poptávka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878CF">
        <w:rPr>
          <w:rFonts w:ascii="Arial" w:hAnsi="Arial" w:cs="Arial"/>
        </w:rPr>
        <w:t>Podnik, jeho znaky, životní cyklus podniku, cíle podniku</w:t>
      </w:r>
      <w:r>
        <w:rPr>
          <w:rFonts w:ascii="Arial" w:hAnsi="Arial" w:cs="Arial"/>
        </w:rPr>
        <w:t>, obchodní korporace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878CF">
        <w:rPr>
          <w:rFonts w:ascii="Arial" w:hAnsi="Arial" w:cs="Arial"/>
        </w:rPr>
        <w:t>Dlouhodobý majetek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878CF">
        <w:rPr>
          <w:rFonts w:ascii="Arial" w:hAnsi="Arial" w:cs="Arial"/>
        </w:rPr>
        <w:t>Oběžný majetek, normování zásob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0878CF">
        <w:rPr>
          <w:rFonts w:ascii="Arial" w:hAnsi="Arial" w:cs="Arial"/>
        </w:rPr>
        <w:t xml:space="preserve">Kapitál 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Výrobní činnost podniku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Náklady, výnosy, hospodářský výsledek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878CF">
        <w:rPr>
          <w:rFonts w:ascii="Arial" w:hAnsi="Arial" w:cs="Arial"/>
        </w:rPr>
        <w:t>alkulace</w:t>
      </w:r>
    </w:p>
    <w:p w:rsidR="000A10A6" w:rsidRPr="000878CF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Podklady pro finanční analýzu</w:t>
      </w:r>
    </w:p>
    <w:p w:rsidR="000A10A6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Hospodářská politika</w:t>
      </w:r>
    </w:p>
    <w:p w:rsidR="000A10A6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Daňová soustava</w:t>
      </w:r>
    </w:p>
    <w:p w:rsidR="000A10A6" w:rsidRPr="009B4CCA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9B4CCA">
        <w:rPr>
          <w:rFonts w:ascii="Arial" w:hAnsi="Arial" w:cs="Arial"/>
          <w:sz w:val="23"/>
          <w:szCs w:val="23"/>
        </w:rPr>
        <w:t xml:space="preserve">Management a funkce managementu, </w:t>
      </w:r>
      <w:r>
        <w:rPr>
          <w:rFonts w:ascii="Arial" w:hAnsi="Arial" w:cs="Arial"/>
          <w:sz w:val="23"/>
          <w:szCs w:val="23"/>
        </w:rPr>
        <w:t>dovednosti manažera</w:t>
      </w:r>
    </w:p>
    <w:p w:rsidR="000A10A6" w:rsidRPr="009B4CCA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9B4CCA">
        <w:rPr>
          <w:rFonts w:ascii="Arial" w:hAnsi="Arial" w:cs="Arial"/>
          <w:sz w:val="23"/>
          <w:szCs w:val="23"/>
        </w:rPr>
        <w:t>Organizační struktura, organigram</w:t>
      </w:r>
      <w:r>
        <w:rPr>
          <w:rFonts w:ascii="Arial" w:hAnsi="Arial" w:cs="Arial"/>
          <w:sz w:val="23"/>
          <w:szCs w:val="23"/>
        </w:rPr>
        <w:t>y</w:t>
      </w:r>
    </w:p>
    <w:p w:rsidR="000A10A6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9B4CCA">
        <w:rPr>
          <w:rFonts w:ascii="Arial" w:hAnsi="Arial" w:cs="Arial"/>
          <w:sz w:val="23"/>
          <w:szCs w:val="23"/>
        </w:rPr>
        <w:t>Systémový přístup k operačnímu managementu</w:t>
      </w:r>
    </w:p>
    <w:p w:rsidR="000A10A6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Pracovní právo</w:t>
      </w:r>
    </w:p>
    <w:p w:rsidR="000A10A6" w:rsidRPr="009B4CCA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Personální činnosti, nezaměstnanost</w:t>
      </w:r>
    </w:p>
    <w:p w:rsidR="000A10A6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Zahraniční obchod a platební bilance</w:t>
      </w:r>
    </w:p>
    <w:p w:rsidR="000A10A6" w:rsidRPr="009B4CCA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Cestovní ruch a měnová politika</w:t>
      </w:r>
    </w:p>
    <w:p w:rsidR="000A10A6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Export a import</w:t>
      </w:r>
    </w:p>
    <w:p w:rsidR="000A10A6" w:rsidRDefault="000A10A6" w:rsidP="000A10A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Doprava</w:t>
      </w:r>
    </w:p>
    <w:p w:rsidR="009D6B3B" w:rsidRDefault="009D6B3B"/>
    <w:sectPr w:rsidR="009D6B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F5" w:rsidRDefault="00A741F5" w:rsidP="000A10A6">
      <w:r>
        <w:separator/>
      </w:r>
    </w:p>
  </w:endnote>
  <w:endnote w:type="continuationSeparator" w:id="0">
    <w:p w:rsidR="00A741F5" w:rsidRDefault="00A741F5" w:rsidP="000A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F5" w:rsidRDefault="00A741F5" w:rsidP="000A10A6">
      <w:r>
        <w:separator/>
      </w:r>
    </w:p>
  </w:footnote>
  <w:footnote w:type="continuationSeparator" w:id="0">
    <w:p w:rsidR="00A741F5" w:rsidRDefault="00A741F5" w:rsidP="000A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A6" w:rsidRDefault="000A10A6" w:rsidP="000A10A6">
    <w:pPr>
      <w:rPr>
        <w:rFonts w:ascii="Arial" w:hAnsi="Arial"/>
      </w:rPr>
    </w:pPr>
    <w:r>
      <w:rPr>
        <w:rFonts w:ascii="Arial" w:hAnsi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5.6pt;width:63pt;height:56.65pt;z-index:-251658240;visibility:visible;mso-wrap-edited:f" wrapcoords="-225 0 -225 21343 21600 21343 21600 0 -225 0" o:allowincell="f">
          <v:imagedata r:id="rId1" o:title=""/>
        </v:shape>
        <o:OLEObject Type="Embed" ProgID="Word.Picture.8" ShapeID="_x0000_s2049" DrawAspect="Content" ObjectID="_1660123993" r:id="rId2"/>
      </w:object>
    </w:r>
  </w:p>
  <w:p w:rsidR="000A10A6" w:rsidRDefault="000A10A6" w:rsidP="000A10A6">
    <w:pPr>
      <w:ind w:left="1416"/>
      <w:rPr>
        <w:rFonts w:ascii="Arial" w:hAnsi="Arial"/>
      </w:rPr>
    </w:pPr>
    <w:r>
      <w:rPr>
        <w:rFonts w:ascii="Arial" w:hAnsi="Arial"/>
      </w:rPr>
      <w:t>Soukromá střední odborná škola manažerská a zdravotnická s.r.o.</w:t>
    </w:r>
  </w:p>
  <w:p w:rsidR="000A10A6" w:rsidRDefault="000A10A6" w:rsidP="000A10A6">
    <w:pPr>
      <w:pStyle w:val="Zhlav"/>
    </w:pPr>
    <w:r>
      <w:rPr>
        <w:rFonts w:ascii="Arial" w:hAnsi="Arial"/>
      </w:rPr>
      <w:t xml:space="preserve">                     </w:t>
    </w:r>
    <w:r>
      <w:rPr>
        <w:rFonts w:ascii="Arial" w:hAnsi="Arial"/>
      </w:rPr>
      <w:t xml:space="preserve">Slovácká 1a, Břeclav   </w:t>
    </w:r>
  </w:p>
  <w:p w:rsidR="000A10A6" w:rsidRDefault="000A10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52D"/>
    <w:multiLevelType w:val="hybridMultilevel"/>
    <w:tmpl w:val="29D2B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6"/>
    <w:rsid w:val="000A10A6"/>
    <w:rsid w:val="009D6B3B"/>
    <w:rsid w:val="00A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1907F7"/>
  <w15:chartTrackingRefBased/>
  <w15:docId w15:val="{8F4AD9D7-0F56-491F-93A6-575D71F3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10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0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0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MZBV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Reichmannová</dc:creator>
  <cp:keywords/>
  <dc:description/>
  <cp:lastModifiedBy>Ilona Reichmannová</cp:lastModifiedBy>
  <cp:revision>1</cp:revision>
  <dcterms:created xsi:type="dcterms:W3CDTF">2020-08-28T10:45:00Z</dcterms:created>
  <dcterms:modified xsi:type="dcterms:W3CDTF">2020-08-28T10:47:00Z</dcterms:modified>
</cp:coreProperties>
</file>